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sz w:val="32"/>
          <w:szCs w:val="32"/>
        </w:rPr>
        <w:t>申报</w:t>
      </w:r>
      <w:r>
        <w:rPr>
          <w:rFonts w:hint="eastAsia" w:ascii="楷体" w:hAnsi="楷体" w:eastAsia="楷体"/>
          <w:sz w:val="32"/>
          <w:szCs w:val="32"/>
          <w:lang w:eastAsia="zh-CN"/>
        </w:rPr>
        <w:t>项目</w:t>
      </w:r>
      <w:r>
        <w:rPr>
          <w:rFonts w:hint="eastAsia" w:ascii="楷体" w:hAnsi="楷体" w:eastAsia="楷体"/>
          <w:sz w:val="32"/>
          <w:szCs w:val="32"/>
        </w:rPr>
        <w:t>汇总表</w:t>
      </w:r>
      <w:bookmarkEnd w:id="0"/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填报单位：                         填报人：           </w:t>
      </w:r>
      <w:r>
        <w:rPr>
          <w:rFonts w:hint="eastAsia" w:ascii="楷体" w:hAnsi="楷体" w:eastAsia="楷体"/>
          <w:lang w:val="en-US" w:eastAsia="zh-CN"/>
        </w:rPr>
        <w:t xml:space="preserve">  </w:t>
      </w:r>
      <w:r>
        <w:rPr>
          <w:rFonts w:hint="eastAsia" w:ascii="楷体" w:hAnsi="楷体" w:eastAsia="楷体"/>
        </w:rPr>
        <w:t>联系电话：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46"/>
        <w:gridCol w:w="1573"/>
        <w:gridCol w:w="1573"/>
        <w:gridCol w:w="1573"/>
        <w:gridCol w:w="1573"/>
        <w:gridCol w:w="1573"/>
        <w:gridCol w:w="157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ZGJmNGM2NzJlZjA3ZDdhMmRmYWIyNTYwYjk3OGIifQ=="/>
  </w:docVars>
  <w:rsids>
    <w:rsidRoot w:val="005F291F"/>
    <w:rsid w:val="005F291F"/>
    <w:rsid w:val="00602215"/>
    <w:rsid w:val="03A82F5A"/>
    <w:rsid w:val="188F680D"/>
    <w:rsid w:val="403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2</TotalTime>
  <ScaleCrop>false</ScaleCrop>
  <LinksUpToDate>false</LinksUpToDate>
  <CharactersWithSpaces>247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Administrator</cp:lastModifiedBy>
  <dcterms:modified xsi:type="dcterms:W3CDTF">2022-09-09T00:28:08Z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76A88640EE014637A05F928E995EA563</vt:lpwstr>
  </property>
</Properties>
</file>